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219BCD" w14:textId="77777777" w:rsidR="00BD2EF8" w:rsidRDefault="00BD2EF8">
      <w:pPr>
        <w:rPr>
          <w:rFonts w:cs="Times New Roman"/>
        </w:rPr>
      </w:pPr>
    </w:p>
    <w:p w14:paraId="5562F5C4" w14:textId="78259DAD" w:rsidR="00BD2EF8" w:rsidRDefault="00BD2EF8" w:rsidP="00DE203C">
      <w:pPr>
        <w:ind w:left="4248"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Zambrów, ...................</w:t>
      </w:r>
      <w:r w:rsidR="00DE203C">
        <w:rPr>
          <w:rFonts w:ascii="Calibri" w:hAnsi="Calibri" w:cs="Calibri"/>
        </w:rPr>
        <w:t>.</w:t>
      </w:r>
      <w:r>
        <w:rPr>
          <w:rFonts w:ascii="Calibri" w:hAnsi="Calibri" w:cs="Calibri"/>
        </w:rPr>
        <w:t>...............</w:t>
      </w:r>
    </w:p>
    <w:p w14:paraId="507B486D" w14:textId="77777777" w:rsidR="00BD2EF8" w:rsidRDefault="00BD2EF8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podatnika:</w:t>
      </w:r>
      <w:r>
        <w:rPr>
          <w:rFonts w:ascii="Calibri" w:hAnsi="Calibri" w:cs="Calibri"/>
          <w:b/>
          <w:bCs/>
          <w:sz w:val="22"/>
          <w:szCs w:val="22"/>
        </w:rPr>
        <w:br/>
      </w:r>
    </w:p>
    <w:p w14:paraId="249670D7" w14:textId="77777777" w:rsidR="00BD2EF8" w:rsidRDefault="00BD2EF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</w:t>
      </w:r>
    </w:p>
    <w:p w14:paraId="3A73A985" w14:textId="77777777" w:rsidR="00BD2EF8" w:rsidRPr="000261FA" w:rsidRDefault="00BD2EF8">
      <w:pPr>
        <w:spacing w:line="360" w:lineRule="auto"/>
        <w:rPr>
          <w:rFonts w:ascii="Calibri" w:hAnsi="Calibri" w:cs="Calibri"/>
          <w:sz w:val="20"/>
          <w:szCs w:val="20"/>
        </w:rPr>
      </w:pPr>
      <w:r w:rsidRPr="000261FA">
        <w:rPr>
          <w:rFonts w:ascii="Calibri" w:hAnsi="Calibri" w:cs="Calibri"/>
          <w:sz w:val="20"/>
          <w:szCs w:val="20"/>
        </w:rPr>
        <w:t>(imię i nazwisko)</w:t>
      </w:r>
    </w:p>
    <w:p w14:paraId="023B1CC0" w14:textId="77777777" w:rsidR="00BD2EF8" w:rsidRDefault="00BD2EF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</w:t>
      </w:r>
    </w:p>
    <w:p w14:paraId="30CAA587" w14:textId="77777777" w:rsidR="00BD2EF8" w:rsidRPr="000261FA" w:rsidRDefault="00BD2EF8">
      <w:pPr>
        <w:spacing w:line="360" w:lineRule="auto"/>
        <w:rPr>
          <w:rFonts w:ascii="Calibri" w:hAnsi="Calibri" w:cs="Calibri"/>
          <w:sz w:val="20"/>
          <w:szCs w:val="20"/>
        </w:rPr>
      </w:pPr>
      <w:r w:rsidRPr="000261FA">
        <w:rPr>
          <w:rFonts w:ascii="Calibri" w:hAnsi="Calibri" w:cs="Calibri"/>
          <w:sz w:val="20"/>
          <w:szCs w:val="20"/>
        </w:rPr>
        <w:t>(NIP lub PESEL)</w:t>
      </w:r>
    </w:p>
    <w:p w14:paraId="693CF33A" w14:textId="77777777" w:rsidR="00BD2EF8" w:rsidRDefault="00BD2EF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</w:t>
      </w:r>
    </w:p>
    <w:p w14:paraId="12A97ED8" w14:textId="4E1D7B63" w:rsidR="00BD2EF8" w:rsidRDefault="00BD2EF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</w:t>
      </w:r>
    </w:p>
    <w:p w14:paraId="5C137116" w14:textId="3525772D" w:rsidR="000261FA" w:rsidRDefault="000261FA" w:rsidP="000261FA">
      <w:pPr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</w:t>
      </w:r>
      <w:r w:rsidRPr="000261FA">
        <w:rPr>
          <w:rFonts w:ascii="Calibri" w:hAnsi="Calibri" w:cs="Calibri"/>
          <w:sz w:val="20"/>
          <w:szCs w:val="20"/>
        </w:rPr>
        <w:t>adres zamieszkania)</w:t>
      </w:r>
    </w:p>
    <w:p w14:paraId="7959BCC8" w14:textId="77777777" w:rsidR="000261FA" w:rsidRPr="000261FA" w:rsidRDefault="000261FA" w:rsidP="000261FA">
      <w:pPr>
        <w:spacing w:line="276" w:lineRule="auto"/>
        <w:rPr>
          <w:rFonts w:ascii="Calibri" w:hAnsi="Calibri" w:cs="Calibri"/>
          <w:sz w:val="18"/>
          <w:szCs w:val="18"/>
        </w:rPr>
      </w:pPr>
    </w:p>
    <w:p w14:paraId="0B73E2F6" w14:textId="77777777" w:rsidR="00BD2EF8" w:rsidRDefault="00BD2EF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Tel: ......................................................</w:t>
      </w:r>
    </w:p>
    <w:p w14:paraId="77D6BD92" w14:textId="77777777" w:rsidR="00BD2EF8" w:rsidRDefault="00BD2EF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43391D0" w14:textId="77777777" w:rsidR="00BD2EF8" w:rsidRDefault="00BD2EF8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                   Naczelnik Urzędu Skarbowego</w:t>
      </w:r>
    </w:p>
    <w:p w14:paraId="496D9122" w14:textId="77777777" w:rsidR="00BD2EF8" w:rsidRDefault="00BD2EF8">
      <w:pPr>
        <w:pStyle w:val="Nagwek2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w Zambrowie</w:t>
      </w:r>
    </w:p>
    <w:p w14:paraId="0B65A484" w14:textId="77777777" w:rsidR="00BD2EF8" w:rsidRDefault="00BD2EF8">
      <w:pPr>
        <w:rPr>
          <w:rFonts w:ascii="Calibri" w:hAnsi="Calibri" w:cs="Calibri"/>
          <w:b/>
          <w:bCs/>
        </w:rPr>
      </w:pPr>
    </w:p>
    <w:p w14:paraId="5565034A" w14:textId="77777777" w:rsidR="00BD2EF8" w:rsidRDefault="00BD2EF8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F3C1596" w14:textId="77777777" w:rsidR="00BD2EF8" w:rsidRDefault="00BD2EF8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WNIOSEK </w:t>
      </w:r>
    </w:p>
    <w:p w14:paraId="5F14DDF4" w14:textId="72CBDEEF" w:rsidR="00BD2EF8" w:rsidRDefault="00BD2EF8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 WYDANIE ZAŚWIADCZENIA O </w:t>
      </w:r>
      <w:r w:rsidR="00382D1A">
        <w:rPr>
          <w:rFonts w:ascii="Calibri" w:hAnsi="Calibri" w:cs="Calibri"/>
          <w:b/>
          <w:bCs/>
          <w:sz w:val="28"/>
          <w:szCs w:val="28"/>
        </w:rPr>
        <w:t>UREGULOWANIU PODATKU OD SPADKÓW I DAROWIZN</w:t>
      </w:r>
    </w:p>
    <w:p w14:paraId="3E93B7E7" w14:textId="77777777" w:rsidR="00BD2EF8" w:rsidRDefault="00BD2EF8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402DFBA" w14:textId="2806295C" w:rsidR="00BD2EF8" w:rsidRDefault="00BD2EF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Proszę o wydanie zaświadczenia o </w:t>
      </w:r>
      <w:r w:rsidR="00382D1A">
        <w:rPr>
          <w:rFonts w:ascii="Calibri" w:hAnsi="Calibri" w:cs="Calibri"/>
        </w:rPr>
        <w:t xml:space="preserve">uregulowaniu podatku od spadków i darowizn </w:t>
      </w:r>
      <w:r w:rsidR="00311B31">
        <w:rPr>
          <w:rFonts w:ascii="Calibri" w:hAnsi="Calibri" w:cs="Calibri"/>
        </w:rPr>
        <w:t>od</w:t>
      </w:r>
      <w:r w:rsidR="000261FA">
        <w:rPr>
          <w:rFonts w:ascii="Calibri" w:hAnsi="Calibri" w:cs="Calibri"/>
        </w:rPr>
        <w:t>*:</w:t>
      </w:r>
    </w:p>
    <w:p w14:paraId="4F334EA8" w14:textId="39D93705" w:rsidR="00311B31" w:rsidRDefault="00311B31">
      <w:pPr>
        <w:spacing w:line="360" w:lineRule="auto"/>
        <w:rPr>
          <w:rFonts w:ascii="Calibri" w:eastAsia="Batang" w:hAnsi="Calibri" w:cs="Batang"/>
        </w:rPr>
      </w:pPr>
      <w:r>
        <w:rPr>
          <w:rFonts w:ascii="Calibri" w:eastAsia="Batang" w:hAnsi="Calibri" w:cs="Batang" w:hint="eastAsia"/>
          <w:sz w:val="28"/>
          <w:szCs w:val="28"/>
        </w:rPr>
        <w:t>□</w:t>
      </w:r>
      <w:r>
        <w:rPr>
          <w:rFonts w:ascii="Calibri" w:eastAsia="Batang" w:hAnsi="Calibri" w:cs="Batang" w:hint="cs"/>
          <w:sz w:val="28"/>
          <w:szCs w:val="28"/>
        </w:rPr>
        <w:t xml:space="preserve"> </w:t>
      </w:r>
      <w:r w:rsidRPr="00311B31">
        <w:rPr>
          <w:rFonts w:ascii="Calibri" w:eastAsia="Batang" w:hAnsi="Calibri" w:cs="Batang"/>
          <w:b/>
          <w:bCs/>
        </w:rPr>
        <w:t>spadku</w:t>
      </w:r>
      <w:r w:rsidR="001454DD">
        <w:rPr>
          <w:rFonts w:ascii="Calibri" w:eastAsia="Batang" w:hAnsi="Calibri" w:cs="Batang"/>
          <w:b/>
          <w:bCs/>
        </w:rPr>
        <w:t xml:space="preserve"> </w:t>
      </w:r>
      <w:r w:rsidR="001454DD">
        <w:rPr>
          <w:rFonts w:ascii="Calibri" w:eastAsia="Batang" w:hAnsi="Calibri" w:cs="Batang"/>
        </w:rPr>
        <w:t>po zmarłym …………………………………………………………………………………………………………….</w:t>
      </w:r>
    </w:p>
    <w:p w14:paraId="5D2095DA" w14:textId="09FB2612" w:rsidR="00A35886" w:rsidRPr="001454DD" w:rsidRDefault="00A35886">
      <w:pPr>
        <w:spacing w:line="360" w:lineRule="auto"/>
        <w:rPr>
          <w:rFonts w:ascii="Calibri" w:eastAsia="Batang" w:hAnsi="Calibri" w:cs="Batang"/>
          <w:sz w:val="28"/>
          <w:szCs w:val="28"/>
        </w:rPr>
      </w:pPr>
      <w:r>
        <w:rPr>
          <w:rFonts w:ascii="Calibri" w:eastAsia="Batang" w:hAnsi="Calibri" w:cs="Batang"/>
        </w:rPr>
        <w:t>ostatnio zamieszkałym …………………………………………………………………………………………………………….</w:t>
      </w:r>
    </w:p>
    <w:p w14:paraId="5D39C4DE" w14:textId="6CA02B5E" w:rsidR="00311B31" w:rsidRPr="00311B31" w:rsidRDefault="00311B31">
      <w:pPr>
        <w:spacing w:line="360" w:lineRule="auto"/>
        <w:rPr>
          <w:rFonts w:ascii="Calibri" w:eastAsia="Batang" w:hAnsi="Calibri" w:cs="Batang"/>
        </w:rPr>
      </w:pPr>
      <w:r>
        <w:rPr>
          <w:rFonts w:ascii="Calibri" w:eastAsia="Batang" w:hAnsi="Calibri" w:cs="Batang" w:hint="eastAsia"/>
          <w:sz w:val="28"/>
          <w:szCs w:val="28"/>
        </w:rPr>
        <w:t>□</w:t>
      </w:r>
      <w:r>
        <w:rPr>
          <w:rFonts w:ascii="Calibri" w:eastAsia="Batang" w:hAnsi="Calibri" w:cs="Batang" w:hint="cs"/>
          <w:sz w:val="28"/>
          <w:szCs w:val="28"/>
        </w:rPr>
        <w:t xml:space="preserve"> </w:t>
      </w:r>
      <w:r w:rsidRPr="00311B31">
        <w:rPr>
          <w:rFonts w:ascii="Calibri" w:eastAsia="Batang" w:hAnsi="Calibri" w:cs="Batang"/>
          <w:b/>
          <w:bCs/>
        </w:rPr>
        <w:t>darowizny</w:t>
      </w:r>
      <w:r w:rsidR="001454DD">
        <w:rPr>
          <w:rFonts w:ascii="Calibri" w:eastAsia="Batang" w:hAnsi="Calibri" w:cs="Batang"/>
          <w:b/>
          <w:bCs/>
        </w:rPr>
        <w:t xml:space="preserve"> </w:t>
      </w:r>
      <w:r w:rsidR="001454DD" w:rsidRPr="001454DD">
        <w:rPr>
          <w:rFonts w:ascii="Calibri" w:eastAsia="Batang" w:hAnsi="Calibri" w:cs="Batang"/>
        </w:rPr>
        <w:t>od</w:t>
      </w:r>
      <w:r w:rsidR="001454DD">
        <w:rPr>
          <w:rFonts w:ascii="Calibri" w:eastAsia="Batang" w:hAnsi="Calibri" w:cs="Batang"/>
        </w:rPr>
        <w:t xml:space="preserve"> ……………………………………………………………………………………………………………………..</w:t>
      </w:r>
    </w:p>
    <w:p w14:paraId="62FE9681" w14:textId="521CA19C" w:rsidR="00311B31" w:rsidRDefault="00311B31">
      <w:pPr>
        <w:spacing w:line="360" w:lineRule="auto"/>
        <w:rPr>
          <w:rFonts w:ascii="Calibri" w:eastAsia="Batang" w:hAnsi="Calibri" w:cs="Batang"/>
        </w:rPr>
      </w:pPr>
      <w:r>
        <w:rPr>
          <w:rFonts w:ascii="Calibri" w:eastAsia="Batang" w:hAnsi="Calibri" w:cs="Batang" w:hint="eastAsia"/>
          <w:sz w:val="28"/>
          <w:szCs w:val="28"/>
        </w:rPr>
        <w:t>□</w:t>
      </w:r>
      <w:r>
        <w:rPr>
          <w:rFonts w:ascii="Calibri" w:eastAsia="Batang" w:hAnsi="Calibri" w:cs="Batang" w:hint="cs"/>
          <w:sz w:val="28"/>
          <w:szCs w:val="28"/>
        </w:rPr>
        <w:t xml:space="preserve"> </w:t>
      </w:r>
      <w:r w:rsidRPr="00311B31">
        <w:rPr>
          <w:rFonts w:ascii="Calibri" w:eastAsia="Batang" w:hAnsi="Calibri" w:cs="Batang"/>
          <w:b/>
          <w:bCs/>
        </w:rPr>
        <w:t>zasiedzenia</w:t>
      </w:r>
      <w:r w:rsidR="00571544">
        <w:rPr>
          <w:rFonts w:ascii="Calibri" w:eastAsia="Batang" w:hAnsi="Calibri" w:cs="Batang"/>
          <w:b/>
          <w:bCs/>
        </w:rPr>
        <w:t xml:space="preserve"> </w:t>
      </w:r>
      <w:r w:rsidR="00571544" w:rsidRPr="00571544">
        <w:rPr>
          <w:rFonts w:ascii="Calibri" w:eastAsia="Batang" w:hAnsi="Calibri" w:cs="Batang"/>
        </w:rPr>
        <w:t>nieruchomości</w:t>
      </w:r>
      <w:r w:rsidR="00571544">
        <w:rPr>
          <w:rFonts w:ascii="Calibri" w:eastAsia="Batang" w:hAnsi="Calibri" w:cs="Batang"/>
        </w:rPr>
        <w:t xml:space="preserve"> ………………………………………………………………………………………………..</w:t>
      </w:r>
    </w:p>
    <w:p w14:paraId="2F70C41A" w14:textId="3E3B6FF0" w:rsidR="007018F6" w:rsidRDefault="007018F6">
      <w:pPr>
        <w:spacing w:line="360" w:lineRule="auto"/>
        <w:rPr>
          <w:rFonts w:ascii="Calibri" w:eastAsia="Batang" w:hAnsi="Calibri" w:cs="Batang"/>
          <w:sz w:val="28"/>
          <w:szCs w:val="28"/>
        </w:rPr>
      </w:pPr>
      <w:r>
        <w:rPr>
          <w:rFonts w:ascii="Calibri" w:eastAsia="Batang" w:hAnsi="Calibri" w:cs="Batang"/>
        </w:rPr>
        <w:t>………………………………………………………………………………………………………………………………………………..</w:t>
      </w:r>
    </w:p>
    <w:p w14:paraId="540CDB96" w14:textId="5115F31E" w:rsidR="00311B31" w:rsidRDefault="00311B31">
      <w:pPr>
        <w:spacing w:line="360" w:lineRule="auto"/>
        <w:rPr>
          <w:rFonts w:ascii="Calibri" w:eastAsia="Batang" w:hAnsi="Calibri" w:cs="Batang"/>
        </w:rPr>
      </w:pPr>
      <w:r>
        <w:rPr>
          <w:rFonts w:ascii="Calibri" w:eastAsia="Batang" w:hAnsi="Calibri" w:cs="Batang" w:hint="eastAsia"/>
          <w:sz w:val="28"/>
          <w:szCs w:val="28"/>
        </w:rPr>
        <w:t>□</w:t>
      </w:r>
      <w:r>
        <w:rPr>
          <w:rFonts w:ascii="Calibri" w:eastAsia="Batang" w:hAnsi="Calibri" w:cs="Batang" w:hint="cs"/>
          <w:sz w:val="28"/>
          <w:szCs w:val="28"/>
        </w:rPr>
        <w:t xml:space="preserve"> </w:t>
      </w:r>
      <w:r w:rsidR="007018F6" w:rsidRPr="007018F6">
        <w:rPr>
          <w:rFonts w:ascii="Calibri" w:eastAsia="Batang" w:hAnsi="Calibri" w:cs="Batang"/>
          <w:b/>
          <w:bCs/>
        </w:rPr>
        <w:t xml:space="preserve">nieodpłatnego </w:t>
      </w:r>
      <w:r w:rsidRPr="00311B31">
        <w:rPr>
          <w:rFonts w:ascii="Calibri" w:eastAsia="Batang" w:hAnsi="Calibri" w:cs="Batang"/>
          <w:b/>
          <w:bCs/>
        </w:rPr>
        <w:t>zniesienia współwłasności</w:t>
      </w:r>
      <w:r w:rsidR="007018F6">
        <w:rPr>
          <w:rFonts w:ascii="Calibri" w:eastAsia="Batang" w:hAnsi="Calibri" w:cs="Batang"/>
          <w:b/>
          <w:bCs/>
        </w:rPr>
        <w:t xml:space="preserve"> </w:t>
      </w:r>
      <w:r w:rsidR="007018F6">
        <w:rPr>
          <w:rFonts w:ascii="Calibri" w:eastAsia="Batang" w:hAnsi="Calibri" w:cs="Batang"/>
        </w:rPr>
        <w:t>nieruchomości ………………………………….……………..</w:t>
      </w:r>
    </w:p>
    <w:p w14:paraId="7AD8393A" w14:textId="0177EBE7" w:rsidR="00DE203C" w:rsidRPr="00DE203C" w:rsidRDefault="007018F6">
      <w:pPr>
        <w:spacing w:line="360" w:lineRule="auto"/>
        <w:rPr>
          <w:rFonts w:ascii="Calibri" w:eastAsia="Batang" w:hAnsi="Calibri" w:cs="Batang"/>
        </w:rPr>
      </w:pPr>
      <w:r>
        <w:rPr>
          <w:rFonts w:ascii="Calibri" w:eastAsia="Batang" w:hAnsi="Calibri" w:cs="Batang"/>
        </w:rPr>
        <w:t>………………………………………………………………………………………………………………………………………………..</w:t>
      </w:r>
    </w:p>
    <w:p w14:paraId="2CE2054B" w14:textId="00005694" w:rsidR="00311B31" w:rsidRPr="000261FA" w:rsidRDefault="007018F6">
      <w:pPr>
        <w:spacing w:line="360" w:lineRule="auto"/>
        <w:rPr>
          <w:rFonts w:ascii="Calibri" w:eastAsia="Batang" w:hAnsi="Calibri" w:cs="Batang"/>
        </w:rPr>
      </w:pPr>
      <w:r w:rsidRPr="000261FA">
        <w:rPr>
          <w:rFonts w:ascii="Calibri" w:eastAsia="Batang" w:hAnsi="Calibri" w:cs="Batang"/>
        </w:rPr>
        <w:t>Na podstawie</w:t>
      </w:r>
      <w:r w:rsidR="000261FA" w:rsidRPr="000261FA">
        <w:rPr>
          <w:rFonts w:ascii="Calibri" w:eastAsia="Batang" w:hAnsi="Calibri" w:cs="Batang"/>
        </w:rPr>
        <w:t>*</w:t>
      </w:r>
      <w:r w:rsidR="000261FA">
        <w:rPr>
          <w:rFonts w:ascii="Calibri" w:eastAsia="Batang" w:hAnsi="Calibri" w:cs="Batang"/>
        </w:rPr>
        <w:t>:</w:t>
      </w:r>
    </w:p>
    <w:p w14:paraId="2AE249A3" w14:textId="3D1F2C14" w:rsidR="007018F6" w:rsidRDefault="007018F6">
      <w:pPr>
        <w:spacing w:line="360" w:lineRule="auto"/>
        <w:rPr>
          <w:rFonts w:ascii="Calibri" w:eastAsia="Batang" w:hAnsi="Calibri" w:cs="Batang"/>
        </w:rPr>
      </w:pPr>
      <w:r>
        <w:rPr>
          <w:rFonts w:ascii="Calibri" w:eastAsia="Batang" w:hAnsi="Calibri" w:cs="Batang" w:hint="eastAsia"/>
          <w:sz w:val="28"/>
          <w:szCs w:val="28"/>
        </w:rPr>
        <w:t>□</w:t>
      </w:r>
      <w:r>
        <w:rPr>
          <w:rFonts w:ascii="Calibri" w:eastAsia="Batang" w:hAnsi="Calibri" w:cs="Batang" w:hint="cs"/>
          <w:sz w:val="28"/>
          <w:szCs w:val="28"/>
        </w:rPr>
        <w:t xml:space="preserve"> </w:t>
      </w:r>
      <w:r w:rsidRPr="007018F6">
        <w:rPr>
          <w:rFonts w:ascii="Calibri" w:eastAsia="Batang" w:hAnsi="Calibri" w:cs="Batang"/>
        </w:rPr>
        <w:t>postanowienia Sądu Rejonowego w …………………………………</w:t>
      </w:r>
      <w:r>
        <w:rPr>
          <w:rFonts w:ascii="Calibri" w:eastAsia="Batang" w:hAnsi="Calibri" w:cs="Batang"/>
        </w:rPr>
        <w:t>……. z …………….………….……………</w:t>
      </w:r>
    </w:p>
    <w:p w14:paraId="2F149526" w14:textId="724B8FBF" w:rsidR="007018F6" w:rsidRDefault="007018F6">
      <w:pPr>
        <w:spacing w:line="360" w:lineRule="auto"/>
        <w:rPr>
          <w:rFonts w:ascii="Calibri" w:eastAsia="Batang" w:hAnsi="Calibri" w:cs="Batang"/>
          <w:sz w:val="28"/>
          <w:szCs w:val="28"/>
        </w:rPr>
      </w:pPr>
      <w:r>
        <w:rPr>
          <w:rFonts w:ascii="Calibri" w:eastAsia="Batang" w:hAnsi="Calibri" w:cs="Batang"/>
        </w:rPr>
        <w:t xml:space="preserve">      sygn. Akt ………………………………………</w:t>
      </w:r>
    </w:p>
    <w:p w14:paraId="7B6CF6A7" w14:textId="70A1B0EA" w:rsidR="00DE203C" w:rsidRPr="00DE203C" w:rsidRDefault="007018F6">
      <w:pPr>
        <w:spacing w:line="360" w:lineRule="auto"/>
        <w:rPr>
          <w:rFonts w:ascii="Calibri" w:eastAsia="Batang" w:hAnsi="Calibri" w:cs="Batang"/>
        </w:rPr>
      </w:pPr>
      <w:r>
        <w:rPr>
          <w:rFonts w:ascii="Calibri" w:eastAsia="Batang" w:hAnsi="Calibri" w:cs="Batang" w:hint="eastAsia"/>
          <w:sz w:val="28"/>
          <w:szCs w:val="28"/>
        </w:rPr>
        <w:t>□</w:t>
      </w:r>
      <w:r>
        <w:rPr>
          <w:rFonts w:ascii="Calibri" w:eastAsia="Batang" w:hAnsi="Calibri" w:cs="Batang" w:hint="cs"/>
          <w:sz w:val="28"/>
          <w:szCs w:val="28"/>
        </w:rPr>
        <w:t xml:space="preserve"> </w:t>
      </w:r>
      <w:r w:rsidRPr="007018F6">
        <w:rPr>
          <w:rFonts w:ascii="Calibri" w:eastAsia="Batang" w:hAnsi="Calibri" w:cs="Batang"/>
        </w:rPr>
        <w:t xml:space="preserve">aktu notarialnego </w:t>
      </w:r>
      <w:r>
        <w:rPr>
          <w:rFonts w:ascii="Calibri" w:eastAsia="Batang" w:hAnsi="Calibri" w:cs="Batang"/>
        </w:rPr>
        <w:t>z …………………………………….</w:t>
      </w:r>
      <w:r w:rsidR="00DE203C">
        <w:rPr>
          <w:rFonts w:ascii="Calibri" w:eastAsia="Batang" w:hAnsi="Calibri" w:cs="Batang"/>
        </w:rPr>
        <w:t xml:space="preserve"> Rep. A Nr …………………………………………………….</w:t>
      </w:r>
    </w:p>
    <w:p w14:paraId="3D4DAEFF" w14:textId="77777777" w:rsidR="00BD2EF8" w:rsidRDefault="00BD2EF8">
      <w:pPr>
        <w:pStyle w:val="Zawartotabeli"/>
        <w:ind w:left="5" w:right="-550"/>
        <w:rPr>
          <w:rFonts w:ascii="Calibri" w:eastAsia="ArialMT" w:hAnsi="Calibri"/>
          <w:b/>
          <w:bCs/>
          <w:sz w:val="20"/>
          <w:szCs w:val="20"/>
        </w:rPr>
      </w:pPr>
    </w:p>
    <w:p w14:paraId="55BF25BD" w14:textId="417ABAB5" w:rsidR="00897D2F" w:rsidRPr="000261FA" w:rsidRDefault="00BD2EF8" w:rsidP="000261FA">
      <w:pPr>
        <w:pStyle w:val="Zawartotabeli"/>
        <w:ind w:left="5" w:right="-550"/>
        <w:rPr>
          <w:rFonts w:ascii="Calibri" w:eastAsia="ArialMT" w:hAnsi="Calibri" w:cs="Calibri"/>
        </w:rPr>
      </w:pPr>
      <w:r>
        <w:rPr>
          <w:rFonts w:ascii="Calibri" w:eastAsia="ArialMT" w:hAnsi="Calibri" w:cs="Calibri"/>
          <w:b/>
          <w:bCs/>
        </w:rPr>
        <w:t>Zaświadczenie</w:t>
      </w:r>
      <w:r w:rsidR="00DE203C">
        <w:rPr>
          <w:rFonts w:ascii="Calibri" w:eastAsia="ArialMT" w:hAnsi="Calibri" w:cs="Calibri"/>
          <w:b/>
          <w:bCs/>
        </w:rPr>
        <w:t xml:space="preserve"> </w:t>
      </w:r>
      <w:r>
        <w:rPr>
          <w:rFonts w:ascii="Calibri" w:eastAsia="ArialMT" w:hAnsi="Calibri" w:cs="Calibri"/>
          <w:b/>
          <w:bCs/>
        </w:rPr>
        <w:t>jest</w:t>
      </w:r>
      <w:r w:rsidR="00311B31">
        <w:rPr>
          <w:rFonts w:ascii="Calibri" w:eastAsia="ArialMT" w:hAnsi="Calibri" w:cs="Calibri"/>
          <w:b/>
          <w:bCs/>
        </w:rPr>
        <w:t xml:space="preserve"> potrzebne</w:t>
      </w:r>
      <w:r>
        <w:rPr>
          <w:rFonts w:ascii="Calibri" w:eastAsia="ArialMT" w:hAnsi="Calibri" w:cs="Calibri"/>
          <w:b/>
          <w:bCs/>
        </w:rPr>
        <w:t xml:space="preserve"> </w:t>
      </w:r>
      <w:r w:rsidR="004C468B">
        <w:rPr>
          <w:rFonts w:ascii="Calibri" w:eastAsia="ArialMT" w:hAnsi="Calibri" w:cs="Calibri"/>
          <w:b/>
          <w:bCs/>
        </w:rPr>
        <w:t>celem</w:t>
      </w:r>
      <w:r w:rsidR="00DE203C">
        <w:rPr>
          <w:rFonts w:ascii="Calibri" w:eastAsia="ArialMT" w:hAnsi="Calibri" w:cs="Calibri"/>
          <w:b/>
          <w:bCs/>
        </w:rPr>
        <w:t xml:space="preserve"> przedłożenia w  </w:t>
      </w:r>
      <w:r w:rsidR="00DE203C" w:rsidRPr="00DE203C">
        <w:rPr>
          <w:rFonts w:ascii="Calibri" w:eastAsia="ArialMT" w:hAnsi="Calibri" w:cs="Calibri"/>
        </w:rPr>
        <w:t>……</w:t>
      </w:r>
      <w:r w:rsidR="00DE203C">
        <w:rPr>
          <w:rFonts w:ascii="Calibri" w:eastAsia="ArialMT" w:hAnsi="Calibri" w:cs="Calibri"/>
        </w:rPr>
        <w:t>…..</w:t>
      </w:r>
      <w:r w:rsidR="00DE203C" w:rsidRPr="00DE203C">
        <w:rPr>
          <w:rFonts w:ascii="Calibri" w:eastAsia="ArialMT" w:hAnsi="Calibri" w:cs="Calibri"/>
        </w:rPr>
        <w:t>……</w:t>
      </w:r>
      <w:r w:rsidR="004C468B">
        <w:rPr>
          <w:rFonts w:ascii="Calibri" w:eastAsia="ArialMT" w:hAnsi="Calibri" w:cs="Calibri"/>
        </w:rPr>
        <w:t>.</w:t>
      </w:r>
      <w:r w:rsidR="00DE203C" w:rsidRPr="00DE203C">
        <w:rPr>
          <w:rFonts w:ascii="Calibri" w:eastAsia="ArialMT" w:hAnsi="Calibri" w:cs="Calibri"/>
        </w:rPr>
        <w:t>…………………………………………..</w:t>
      </w:r>
    </w:p>
    <w:p w14:paraId="4C75F4CA" w14:textId="4852D5BA" w:rsidR="00DE203C" w:rsidRDefault="00D638C2" w:rsidP="00DE203C">
      <w:pPr>
        <w:pStyle w:val="Zawartotabeli"/>
        <w:ind w:left="5" w:right="-55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Do wniosku proszę dołączyć:</w:t>
      </w:r>
    </w:p>
    <w:p w14:paraId="187B4AF8" w14:textId="388DB3A8" w:rsidR="00897D2F" w:rsidRDefault="00897D2F" w:rsidP="00897D2F">
      <w:pPr>
        <w:pStyle w:val="Zawartotabeli"/>
        <w:numPr>
          <w:ilvl w:val="0"/>
          <w:numId w:val="5"/>
        </w:numPr>
        <w:ind w:right="-550"/>
        <w:rPr>
          <w:rFonts w:ascii="Calibri" w:hAnsi="Calibri" w:cs="Calibri"/>
        </w:rPr>
      </w:pPr>
      <w:r>
        <w:rPr>
          <w:rFonts w:ascii="Calibri" w:hAnsi="Calibri" w:cs="Calibri"/>
        </w:rPr>
        <w:t xml:space="preserve"> opłatę skarbową w wysokości </w:t>
      </w:r>
      <w:r w:rsidRPr="00897D2F">
        <w:rPr>
          <w:rFonts w:ascii="Calibri" w:hAnsi="Calibri" w:cs="Calibri"/>
          <w:b/>
          <w:bCs/>
        </w:rPr>
        <w:t>17 zł</w:t>
      </w:r>
      <w:r>
        <w:rPr>
          <w:rFonts w:ascii="Calibri" w:hAnsi="Calibri" w:cs="Calibri"/>
        </w:rPr>
        <w:t xml:space="preserve"> uiszczoną na konto Urzędu Miasta w Zambrowie:</w:t>
      </w:r>
    </w:p>
    <w:p w14:paraId="4CF7C244" w14:textId="6F88331C" w:rsidR="00897D2F" w:rsidRDefault="00897D2F" w:rsidP="00897D2F">
      <w:pPr>
        <w:pStyle w:val="Zawartotabeli"/>
        <w:ind w:right="-550" w:firstLine="708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67 8775 0009 0010 0101 0201 0732,</w:t>
      </w:r>
    </w:p>
    <w:p w14:paraId="2CC12767" w14:textId="37DCF244" w:rsidR="00897D2F" w:rsidRPr="00897D2F" w:rsidRDefault="00897D2F" w:rsidP="00897D2F">
      <w:pPr>
        <w:pStyle w:val="Zawartotabeli"/>
        <w:numPr>
          <w:ilvl w:val="0"/>
          <w:numId w:val="5"/>
        </w:numPr>
        <w:ind w:right="-550"/>
        <w:rPr>
          <w:rFonts w:ascii="Calibri" w:hAnsi="Calibri" w:cs="Calibri"/>
        </w:rPr>
      </w:pPr>
      <w:r>
        <w:rPr>
          <w:rFonts w:ascii="Calibri" w:hAnsi="Calibri" w:cs="Calibri"/>
        </w:rPr>
        <w:t xml:space="preserve"> kserokopię dokumentu potwierdzające nabycie (postanowienia sądu lub aktu notarialnego)</w:t>
      </w:r>
      <w:r w:rsidR="000261FA">
        <w:rPr>
          <w:rFonts w:ascii="Calibri" w:hAnsi="Calibri" w:cs="Calibri"/>
        </w:rPr>
        <w:t>.</w:t>
      </w:r>
    </w:p>
    <w:p w14:paraId="2CDE261A" w14:textId="57E4910E" w:rsidR="00897D2F" w:rsidRDefault="00897D2F" w:rsidP="00DE203C">
      <w:pPr>
        <w:pStyle w:val="Zawartotabeli"/>
        <w:ind w:left="5" w:right="-550"/>
        <w:rPr>
          <w:rFonts w:ascii="Calibri" w:hAnsi="Calibri" w:cs="Calibri"/>
        </w:rPr>
      </w:pPr>
    </w:p>
    <w:p w14:paraId="1FA6ECAB" w14:textId="2AB16B1C" w:rsidR="00897D2F" w:rsidRDefault="00897D2F" w:rsidP="00DE203C">
      <w:pPr>
        <w:pStyle w:val="Zawartotabeli"/>
        <w:ind w:right="-550"/>
        <w:rPr>
          <w:rFonts w:ascii="Calibri" w:hAnsi="Calibri" w:cs="Calibri"/>
        </w:rPr>
      </w:pPr>
    </w:p>
    <w:p w14:paraId="7366E4A4" w14:textId="77777777" w:rsidR="00FF707A" w:rsidRDefault="00FF707A" w:rsidP="00DE203C">
      <w:pPr>
        <w:pStyle w:val="Zawartotabeli"/>
        <w:ind w:right="-550"/>
        <w:rPr>
          <w:rFonts w:ascii="Calibri" w:hAnsi="Calibri" w:cs="Calibri"/>
        </w:rPr>
      </w:pPr>
    </w:p>
    <w:p w14:paraId="04A356A4" w14:textId="77777777" w:rsidR="00BD2EF8" w:rsidRDefault="00BD2EF8">
      <w:pPr>
        <w:rPr>
          <w:rFonts w:ascii="Calibri" w:hAnsi="Calibri" w:cs="Calibri"/>
          <w:b/>
          <w:bCs/>
          <w:sz w:val="20"/>
          <w:szCs w:val="20"/>
        </w:rPr>
      </w:pPr>
    </w:p>
    <w:p w14:paraId="093F8B0D" w14:textId="77777777" w:rsidR="00BD2EF8" w:rsidRDefault="00BD2EF8">
      <w:pPr>
        <w:pStyle w:val="Tekstpodstawowy"/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</w:t>
      </w:r>
    </w:p>
    <w:p w14:paraId="65C63169" w14:textId="77777777" w:rsidR="00BD2EF8" w:rsidRDefault="00BD2EF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r>
        <w:rPr>
          <w:rFonts w:ascii="Calibri" w:hAnsi="Calibri" w:cs="Calibri"/>
          <w:sz w:val="20"/>
          <w:szCs w:val="20"/>
        </w:rPr>
        <w:tab/>
        <w:t xml:space="preserve"> </w:t>
      </w:r>
    </w:p>
    <w:p w14:paraId="1462E69E" w14:textId="77777777" w:rsidR="00C748FC" w:rsidRDefault="00BD2EF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(czytelny podpis podatnika) </w:t>
      </w:r>
      <w:r>
        <w:rPr>
          <w:rFonts w:ascii="Calibri" w:hAnsi="Calibri" w:cs="Calibri"/>
          <w:sz w:val="20"/>
          <w:szCs w:val="20"/>
        </w:rPr>
        <w:tab/>
      </w:r>
    </w:p>
    <w:p w14:paraId="7F62721E" w14:textId="585D0EC8" w:rsidR="00BD2EF8" w:rsidRDefault="00BD2EF8">
      <w:pPr>
        <w:rPr>
          <w:rFonts w:ascii="Calibri" w:hAnsi="Calibri" w:cs="Calibri"/>
          <w:sz w:val="20"/>
          <w:szCs w:val="20"/>
        </w:rPr>
      </w:pPr>
    </w:p>
    <w:p w14:paraId="7EC0D517" w14:textId="77777777" w:rsidR="00BD2EF8" w:rsidRDefault="00BD2EF8">
      <w:pPr>
        <w:rPr>
          <w:rFonts w:ascii="Calibri" w:hAnsi="Calibri" w:cs="Calibri"/>
          <w:sz w:val="20"/>
          <w:szCs w:val="20"/>
        </w:rPr>
      </w:pPr>
    </w:p>
    <w:p w14:paraId="46BBDEA6" w14:textId="45A43658" w:rsidR="00BD2EF8" w:rsidRDefault="00BD2EF8">
      <w:pPr>
        <w:pStyle w:val="Zawartotabeli"/>
        <w:spacing w:line="360" w:lineRule="auto"/>
        <w:ind w:right="-550"/>
        <w:rPr>
          <w:rFonts w:ascii="Calibri" w:eastAsia="ArialMT" w:hAnsi="Calibri" w:cs="Calibri"/>
          <w:b/>
          <w:bCs/>
        </w:rPr>
      </w:pPr>
      <w:r>
        <w:rPr>
          <w:rFonts w:ascii="Calibri" w:eastAsia="ArialMT" w:hAnsi="Calibri" w:cs="Calibri"/>
          <w:b/>
          <w:bCs/>
        </w:rPr>
        <w:t>SPOSÓB ODBIORU ZAŚWIADCZENIA*</w:t>
      </w:r>
    </w:p>
    <w:p w14:paraId="3059538F" w14:textId="5B06FBF6" w:rsidR="00BD2EF8" w:rsidRDefault="00643284">
      <w:pPr>
        <w:pStyle w:val="Zawartotabeli"/>
        <w:ind w:right="-550"/>
        <w:rPr>
          <w:rFonts w:ascii="Calibri" w:eastAsia="ArialMT" w:hAnsi="Calibri" w:cs="Calibri"/>
        </w:rPr>
      </w:pPr>
      <w:r>
        <w:rPr>
          <w:rFonts w:ascii="Calibri" w:eastAsia="ArialMT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E047B9" wp14:editId="6EEED24E">
                <wp:simplePos x="0" y="0"/>
                <wp:positionH relativeFrom="column">
                  <wp:posOffset>10795</wp:posOffset>
                </wp:positionH>
                <wp:positionV relativeFrom="paragraph">
                  <wp:posOffset>21590</wp:posOffset>
                </wp:positionV>
                <wp:extent cx="123825" cy="142875"/>
                <wp:effectExtent l="9525" t="13335" r="952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C266F" id="Rectangle 2" o:spid="_x0000_s1026" style="position:absolute;margin-left:.85pt;margin-top:1.7pt;width:9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"/>
            </w:pict>
          </mc:Fallback>
        </mc:AlternateContent>
      </w:r>
      <w:r w:rsidR="00C748FC">
        <w:rPr>
          <w:rFonts w:ascii="Calibri" w:eastAsia="ArialMT" w:hAnsi="Calibri" w:cs="Calibri"/>
        </w:rPr>
        <w:t xml:space="preserve">      </w:t>
      </w:r>
      <w:r w:rsidR="002014CF">
        <w:rPr>
          <w:rFonts w:ascii="Calibri" w:eastAsia="ArialMT" w:hAnsi="Calibri" w:cs="Calibri"/>
        </w:rPr>
        <w:t>os</w:t>
      </w:r>
      <w:r w:rsidR="00BD2EF8">
        <w:rPr>
          <w:rFonts w:ascii="Calibri" w:eastAsia="ArialMT" w:hAnsi="Calibri" w:cs="Calibri"/>
        </w:rPr>
        <w:t>obiście</w:t>
      </w:r>
      <w:r w:rsidR="002014CF">
        <w:rPr>
          <w:rFonts w:ascii="Calibri" w:eastAsia="ArialMT" w:hAnsi="Calibri" w:cs="Calibri"/>
        </w:rPr>
        <w:t xml:space="preserve"> do dnia </w:t>
      </w:r>
      <w:r w:rsidR="00897D2F">
        <w:rPr>
          <w:rFonts w:ascii="Calibri" w:eastAsia="ArialMT" w:hAnsi="Calibri" w:cs="Calibri"/>
        </w:rPr>
        <w:t>…………………………………………….</w:t>
      </w:r>
      <w:r w:rsidR="000261FA">
        <w:rPr>
          <w:rFonts w:ascii="Calibri" w:eastAsia="ArialMT" w:hAnsi="Calibri" w:cs="Calibri"/>
        </w:rPr>
        <w:t>,</w:t>
      </w:r>
    </w:p>
    <w:p w14:paraId="6DE752D6" w14:textId="0C72DF36" w:rsidR="00BD2EF8" w:rsidRDefault="00643284">
      <w:pPr>
        <w:pStyle w:val="Zawartotabeli"/>
        <w:ind w:right="-550"/>
        <w:rPr>
          <w:rFonts w:ascii="Calibri" w:eastAsia="ArialMT" w:hAnsi="Calibri" w:cs="Calibri"/>
        </w:rPr>
      </w:pPr>
      <w:r>
        <w:rPr>
          <w:rFonts w:ascii="Calibri" w:eastAsia="ArialMT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047B9" wp14:editId="1ACB8325">
                <wp:simplePos x="0" y="0"/>
                <wp:positionH relativeFrom="column">
                  <wp:posOffset>10795</wp:posOffset>
                </wp:positionH>
                <wp:positionV relativeFrom="paragraph">
                  <wp:posOffset>26035</wp:posOffset>
                </wp:positionV>
                <wp:extent cx="123825" cy="142875"/>
                <wp:effectExtent l="9525" t="13335" r="9525" b="57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63F7C" id="Rectangle 4" o:spid="_x0000_s1026" style="position:absolute;margin-left:.85pt;margin-top:2.05pt;width:9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"/>
            </w:pict>
          </mc:Fallback>
        </mc:AlternateContent>
      </w:r>
      <w:r w:rsidR="00C748FC">
        <w:rPr>
          <w:rFonts w:ascii="Calibri" w:eastAsia="ArialMT" w:hAnsi="Calibri" w:cs="Calibri"/>
        </w:rPr>
        <w:t xml:space="preserve">      </w:t>
      </w:r>
      <w:r w:rsidR="00BD2EF8">
        <w:rPr>
          <w:rFonts w:ascii="Calibri" w:eastAsia="ArialMT" w:hAnsi="Calibri" w:cs="Calibri"/>
        </w:rPr>
        <w:t>pocztą,</w:t>
      </w:r>
    </w:p>
    <w:p w14:paraId="5E61DD4B" w14:textId="2DD84B21" w:rsidR="00BD2EF8" w:rsidRDefault="00643284">
      <w:pPr>
        <w:pStyle w:val="Zawartotabeli"/>
        <w:ind w:right="-550"/>
        <w:rPr>
          <w:rFonts w:ascii="Calibri" w:hAnsi="Calibri" w:cs="Calibri"/>
        </w:rPr>
      </w:pPr>
      <w:r>
        <w:rPr>
          <w:rFonts w:ascii="Calibri" w:eastAsia="ArialMT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047B9" wp14:editId="429A205C">
                <wp:simplePos x="0" y="0"/>
                <wp:positionH relativeFrom="column">
                  <wp:posOffset>10795</wp:posOffset>
                </wp:positionH>
                <wp:positionV relativeFrom="paragraph">
                  <wp:posOffset>40005</wp:posOffset>
                </wp:positionV>
                <wp:extent cx="123825" cy="142875"/>
                <wp:effectExtent l="9525" t="13335" r="952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676E5" id="Rectangle 3" o:spid="_x0000_s1026" style="position:absolute;margin-left:.85pt;margin-top:3.15pt;width:9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"/>
            </w:pict>
          </mc:Fallback>
        </mc:AlternateContent>
      </w:r>
      <w:r w:rsidR="00C748FC">
        <w:rPr>
          <w:rFonts w:ascii="Calibri" w:eastAsia="ArialMT" w:hAnsi="Calibri" w:cs="Calibri"/>
        </w:rPr>
        <w:t xml:space="preserve">       </w:t>
      </w:r>
      <w:r w:rsidR="00BD2EF8">
        <w:rPr>
          <w:rFonts w:ascii="Calibri" w:eastAsia="ArialMT" w:hAnsi="Calibri" w:cs="Calibri"/>
        </w:rPr>
        <w:t>przez osobę upoważnioną na podstawie pełnomocnictwa ogólnego (PPO-1),</w:t>
      </w:r>
    </w:p>
    <w:p w14:paraId="6B736255" w14:textId="2E417B56" w:rsidR="00BD2EF8" w:rsidRDefault="00643284">
      <w:pPr>
        <w:pStyle w:val="Zawartotabeli"/>
        <w:ind w:right="-550"/>
        <w:rPr>
          <w:rFonts w:ascii="Calibri" w:eastAsia="ArialMT" w:hAnsi="Calibri" w:cs="Calibri"/>
        </w:rPr>
      </w:pPr>
      <w:r>
        <w:rPr>
          <w:rFonts w:ascii="Calibri" w:eastAsia="ArialMT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047B9" wp14:editId="1FC39BEC">
                <wp:simplePos x="0" y="0"/>
                <wp:positionH relativeFrom="column">
                  <wp:posOffset>10795</wp:posOffset>
                </wp:positionH>
                <wp:positionV relativeFrom="paragraph">
                  <wp:posOffset>25400</wp:posOffset>
                </wp:positionV>
                <wp:extent cx="123825" cy="142875"/>
                <wp:effectExtent l="9525" t="13335" r="9525" b="57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FC398" id="Rectangle 5" o:spid="_x0000_s1026" style="position:absolute;margin-left:.85pt;margin-top:2pt;width:9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"/>
            </w:pict>
          </mc:Fallback>
        </mc:AlternateContent>
      </w:r>
      <w:r w:rsidR="00C748FC">
        <w:rPr>
          <w:rFonts w:ascii="Calibri" w:eastAsia="ArialMT" w:hAnsi="Calibri" w:cs="Calibri"/>
        </w:rPr>
        <w:t xml:space="preserve">       </w:t>
      </w:r>
      <w:r w:rsidR="00BD2EF8">
        <w:rPr>
          <w:rFonts w:ascii="Calibri" w:eastAsia="ArialMT" w:hAnsi="Calibri" w:cs="Calibri"/>
        </w:rPr>
        <w:t xml:space="preserve">przez osobę upoważnioną na podstawie pełnomocnictwa </w:t>
      </w:r>
      <w:r w:rsidR="00B6496B">
        <w:rPr>
          <w:rFonts w:ascii="Calibri" w:eastAsia="ArialMT" w:hAnsi="Calibri" w:cs="Calibri"/>
        </w:rPr>
        <w:t>szcze</w:t>
      </w:r>
      <w:r w:rsidR="00BD2EF8">
        <w:rPr>
          <w:rFonts w:ascii="Calibri" w:eastAsia="ArialMT" w:hAnsi="Calibri" w:cs="Calibri"/>
        </w:rPr>
        <w:t>gólnego (PPS-1).</w:t>
      </w:r>
    </w:p>
    <w:p w14:paraId="72B1A84E" w14:textId="77777777" w:rsidR="00BD2EF8" w:rsidRDefault="00BD2EF8">
      <w:pPr>
        <w:pStyle w:val="Zawartotabeli"/>
        <w:ind w:right="-550"/>
        <w:rPr>
          <w:rFonts w:ascii="Calibri" w:hAnsi="Calibri" w:cs="Calibri"/>
          <w:b/>
          <w:bCs/>
        </w:rPr>
      </w:pPr>
    </w:p>
    <w:p w14:paraId="2492A2D0" w14:textId="77777777" w:rsidR="00BD2EF8" w:rsidRDefault="00BD2EF8">
      <w:pPr>
        <w:pStyle w:val="Zawartotabeli"/>
        <w:ind w:right="-550"/>
        <w:rPr>
          <w:rFonts w:ascii="Calibri" w:hAnsi="Calibri" w:cs="Calibri"/>
          <w:b/>
          <w:bCs/>
        </w:rPr>
      </w:pPr>
    </w:p>
    <w:p w14:paraId="287CBD63" w14:textId="77777777" w:rsidR="00BD2EF8" w:rsidRDefault="00BD2EF8">
      <w:pPr>
        <w:pStyle w:val="Zawartotabeli"/>
        <w:spacing w:line="360" w:lineRule="auto"/>
        <w:ind w:right="-55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ADNOTACJE URZĘDU</w:t>
      </w:r>
    </w:p>
    <w:p w14:paraId="547A3ECE" w14:textId="77777777" w:rsidR="00BD2EF8" w:rsidRDefault="00BD2EF8">
      <w:pPr>
        <w:pStyle w:val="NormalnyWeb"/>
        <w:spacing w:before="102" w:after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Przekazanie dokumentu pełnomocnikowi odbywa się tylko na podstawie pełnomocnictwa ogólnego </w:t>
      </w:r>
      <w:r>
        <w:rPr>
          <w:rFonts w:ascii="Calibri" w:hAnsi="Calibri" w:cs="Calibri"/>
          <w:b/>
          <w:bCs/>
          <w:sz w:val="20"/>
          <w:szCs w:val="20"/>
        </w:rPr>
        <w:t>PPO-1</w:t>
      </w:r>
      <w:r>
        <w:rPr>
          <w:rFonts w:ascii="Calibri" w:hAnsi="Calibri" w:cs="Calibri"/>
          <w:sz w:val="20"/>
          <w:szCs w:val="20"/>
        </w:rPr>
        <w:t xml:space="preserve"> (złożonego w formie dokumentu elektronicznego w Centralnym Rejestrze Pełnomocnictw za pośrednictwem konta podatnika na Portalu Podatkowym) </w:t>
      </w:r>
      <w:r>
        <w:rPr>
          <w:rFonts w:ascii="Calibri" w:hAnsi="Calibri" w:cs="Calibri"/>
          <w:sz w:val="20"/>
          <w:szCs w:val="20"/>
          <w:u w:val="single"/>
        </w:rPr>
        <w:t>bądź</w:t>
      </w:r>
      <w:r>
        <w:rPr>
          <w:rFonts w:ascii="Calibri" w:hAnsi="Calibri" w:cs="Calibri"/>
          <w:sz w:val="20"/>
          <w:szCs w:val="20"/>
        </w:rPr>
        <w:t xml:space="preserve"> po złożeniu pełnomocnictwa szczególnego - uprawniającego do tej konkretnej czynności - </w:t>
      </w:r>
      <w:r>
        <w:rPr>
          <w:rFonts w:ascii="Calibri" w:hAnsi="Calibri" w:cs="Calibri"/>
          <w:b/>
          <w:bCs/>
          <w:sz w:val="20"/>
          <w:szCs w:val="20"/>
        </w:rPr>
        <w:t>PPS-1</w:t>
      </w:r>
      <w:r>
        <w:rPr>
          <w:rFonts w:ascii="Calibri" w:hAnsi="Calibri" w:cs="Calibri"/>
          <w:sz w:val="20"/>
          <w:szCs w:val="20"/>
        </w:rPr>
        <w:t>.</w:t>
      </w:r>
    </w:p>
    <w:p w14:paraId="70C83562" w14:textId="77777777" w:rsidR="00BD2EF8" w:rsidRDefault="00BD2EF8">
      <w:pPr>
        <w:pStyle w:val="NormalnyWeb"/>
        <w:spacing w:before="102" w:after="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Złożenie PPS-1 związane jest z obowiązkiem uiszczenia opłaty skarbowej w wysokości 17 zł z wyjątkiem okoliczności i osób wymienionych w części IV załącznika do ustawy z dnia 16 listopada 2006 r. o opłacie skarbowej.</w:t>
      </w:r>
    </w:p>
    <w:p w14:paraId="4BB4D48E" w14:textId="174621B3" w:rsidR="00BD2EF8" w:rsidRDefault="006B7022">
      <w:pPr>
        <w:suppressLineNumbers/>
        <w:snapToGrid w:val="0"/>
        <w:spacing w:line="276" w:lineRule="auto"/>
        <w:ind w:right="-55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Opłatę należy dokonać</w:t>
      </w:r>
      <w:r w:rsidR="00BD2EF8">
        <w:rPr>
          <w:rFonts w:ascii="Calibri" w:hAnsi="Calibri" w:cs="Calibri"/>
          <w:sz w:val="20"/>
          <w:szCs w:val="20"/>
        </w:rPr>
        <w:t xml:space="preserve"> na rachunek bankowy Urzędu Miasta w Zambrowie: </w:t>
      </w:r>
      <w:r w:rsidR="00BD2EF8">
        <w:rPr>
          <w:rFonts w:ascii="Calibri" w:hAnsi="Calibri" w:cs="Calibri"/>
          <w:b/>
          <w:bCs/>
          <w:sz w:val="20"/>
          <w:szCs w:val="20"/>
        </w:rPr>
        <w:t>67 8775 0009 0010 0101 0201 0732</w:t>
      </w:r>
    </w:p>
    <w:p w14:paraId="26B38394" w14:textId="4A7D0142" w:rsidR="00BD2EF8" w:rsidRDefault="00BD2EF8" w:rsidP="000261FA">
      <w:pPr>
        <w:pStyle w:val="Zawartotabeli"/>
        <w:snapToGrid w:val="0"/>
        <w:spacing w:line="276" w:lineRule="auto"/>
        <w:ind w:right="-550"/>
        <w:rPr>
          <w:rFonts w:ascii="Calibri" w:hAnsi="Calibri" w:cs="Calibri"/>
          <w:b/>
          <w:bCs/>
        </w:rPr>
      </w:pPr>
    </w:p>
    <w:p w14:paraId="4FCB971C" w14:textId="38A6162C" w:rsidR="00BD2EF8" w:rsidRDefault="00BD2EF8">
      <w:pPr>
        <w:autoSpaceDE w:val="0"/>
        <w:snapToGrid w:val="0"/>
        <w:spacing w:line="276" w:lineRule="auto"/>
        <w:ind w:left="5" w:right="-55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*</w:t>
      </w:r>
      <w:r>
        <w:rPr>
          <w:rFonts w:ascii="Calibri" w:eastAsia="ArialMT" w:hAnsi="Calibri" w:cs="Calibri"/>
          <w:b/>
          <w:bCs/>
          <w:sz w:val="20"/>
          <w:szCs w:val="20"/>
        </w:rPr>
        <w:t xml:space="preserve">  zakreślić właściwy kwadrat</w:t>
      </w:r>
    </w:p>
    <w:p w14:paraId="5070FEEA" w14:textId="77777777" w:rsidR="00BD2EF8" w:rsidRDefault="00BD2EF8">
      <w:pPr>
        <w:pStyle w:val="Zawartotabeli"/>
        <w:snapToGrid w:val="0"/>
        <w:ind w:left="5" w:right="-550"/>
        <w:rPr>
          <w:rFonts w:ascii="Calibri" w:hAnsi="Calibri" w:cs="Calibri"/>
        </w:rPr>
      </w:pPr>
    </w:p>
    <w:p w14:paraId="19F02682" w14:textId="77777777" w:rsidR="00BD2EF8" w:rsidRDefault="00BD2EF8">
      <w:pPr>
        <w:pStyle w:val="Zawartotabeli"/>
        <w:snapToGrid w:val="0"/>
        <w:ind w:left="5" w:right="-550"/>
        <w:rPr>
          <w:rFonts w:ascii="Calibri" w:hAnsi="Calibri" w:cs="Calibri"/>
        </w:rPr>
      </w:pPr>
    </w:p>
    <w:p w14:paraId="2D02185A" w14:textId="77777777" w:rsidR="00BD2EF8" w:rsidRDefault="00BD2EF8">
      <w:pPr>
        <w:pStyle w:val="Zawartotabeli"/>
        <w:snapToGrid w:val="0"/>
        <w:ind w:right="-550"/>
        <w:rPr>
          <w:rFonts w:ascii="Calibri" w:hAnsi="Calibri" w:cs="Calibri"/>
        </w:rPr>
      </w:pPr>
    </w:p>
    <w:p w14:paraId="446D0757" w14:textId="77777777" w:rsidR="00BD2EF8" w:rsidRDefault="00BD2EF8">
      <w:pPr>
        <w:pStyle w:val="Zawartotabeli"/>
        <w:snapToGrid w:val="0"/>
        <w:ind w:left="5" w:right="-550"/>
        <w:rPr>
          <w:rFonts w:ascii="Calibri" w:hAnsi="Calibri" w:cs="Calibri"/>
        </w:rPr>
      </w:pPr>
    </w:p>
    <w:p w14:paraId="25BF7BDC" w14:textId="77777777" w:rsidR="00BD2EF8" w:rsidRDefault="00BD2EF8">
      <w:pPr>
        <w:pStyle w:val="Zawartotabeli"/>
        <w:snapToGrid w:val="0"/>
        <w:ind w:left="5" w:right="-550"/>
        <w:rPr>
          <w:rFonts w:ascii="Calibri" w:hAnsi="Calibri" w:cs="Calibri"/>
        </w:rPr>
      </w:pPr>
    </w:p>
    <w:p w14:paraId="3DFF65F0" w14:textId="77777777" w:rsidR="00BD2EF8" w:rsidRDefault="00BD2EF8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09F678D0" w14:textId="77777777" w:rsidR="00BD2EF8" w:rsidRDefault="00BD2EF8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4F85881F" w14:textId="77777777" w:rsidR="00BD2EF8" w:rsidRDefault="00BD2EF8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50C3EED1" w14:textId="77777777" w:rsidR="00BD2EF8" w:rsidRDefault="00BD2EF8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07ADB4CD" w14:textId="77777777" w:rsidR="00BD2EF8" w:rsidRDefault="00BD2EF8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2DFDCD07" w14:textId="050CFE74" w:rsidR="00BD2EF8" w:rsidRDefault="00BD2EF8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5E8A5BEA" w14:textId="7CF50D8D" w:rsidR="000261FA" w:rsidRDefault="000261FA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6015C97D" w14:textId="123D4EF5" w:rsidR="000261FA" w:rsidRDefault="000261FA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550ACE31" w14:textId="1A9508B1" w:rsidR="00FF707A" w:rsidRDefault="00FF707A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627B2E70" w14:textId="77777777" w:rsidR="00FF707A" w:rsidRDefault="00FF707A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7CAF53FD" w14:textId="77777777" w:rsidR="00BD2EF8" w:rsidRDefault="00BD2EF8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241D33E4" w14:textId="77777777" w:rsidR="00BD2EF8" w:rsidRDefault="00BD2EF8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0F5C65C2" w14:textId="77777777" w:rsidR="00BD2EF8" w:rsidRDefault="00BD2EF8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66B8723B" w14:textId="77777777" w:rsidR="00BD2EF8" w:rsidRDefault="00BD2EF8">
      <w:pPr>
        <w:pStyle w:val="PreformattedText"/>
        <w:rPr>
          <w:rFonts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Informacje o prawach przysługujących Panu/Pani w związku z przetwarzaniem danych osobowych przez Izbę Administracji Skarbowej w Białymstoku oraz o celach ich przetwarzania udostępnione  są na tablicy informacyjnej w siedzibie tut. Urzędu oraz na stronie internetowej </w:t>
      </w:r>
      <w:hyperlink r:id="rId7" w:history="1">
        <w:r>
          <w:rPr>
            <w:rStyle w:val="Hipercze"/>
            <w:rFonts w:ascii="Times New Roman" w:hAnsi="Times New Roman" w:cs="Times New Roman"/>
            <w:i/>
            <w:iCs/>
            <w:sz w:val="18"/>
            <w:szCs w:val="18"/>
          </w:rPr>
          <w:t>www.podlaskie.kas.gov.pl</w:t>
        </w:r>
      </w:hyperlink>
      <w:r>
        <w:rPr>
          <w:rFonts w:ascii="Times New Roman" w:hAnsi="Times New Roman" w:cs="Times New Roman"/>
          <w:i/>
          <w:iCs/>
          <w:sz w:val="18"/>
          <w:szCs w:val="18"/>
        </w:rPr>
        <w:t xml:space="preserve"> w zakładce ORGANIZACJA – OCHRONA DANYCH OSOBOWYCH</w:t>
      </w:r>
    </w:p>
    <w:sectPr w:rsidR="00BD2EF8" w:rsidSect="00BD2EF8">
      <w:pgSz w:w="11906" w:h="16838"/>
      <w:pgMar w:top="1417" w:right="1122" w:bottom="1417" w:left="118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C7039" w14:textId="77777777" w:rsidR="00F56DB6" w:rsidRDefault="00F56DB6" w:rsidP="00C748FC">
      <w:r>
        <w:separator/>
      </w:r>
    </w:p>
  </w:endnote>
  <w:endnote w:type="continuationSeparator" w:id="0">
    <w:p w14:paraId="23DF9954" w14:textId="77777777" w:rsidR="00F56DB6" w:rsidRDefault="00F56DB6" w:rsidP="00C7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712B4" w14:textId="77777777" w:rsidR="00F56DB6" w:rsidRDefault="00F56DB6" w:rsidP="00C748FC">
      <w:r>
        <w:separator/>
      </w:r>
    </w:p>
  </w:footnote>
  <w:footnote w:type="continuationSeparator" w:id="0">
    <w:p w14:paraId="3C4F943F" w14:textId="77777777" w:rsidR="00F56DB6" w:rsidRDefault="00F56DB6" w:rsidP="00C74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2B61573C"/>
    <w:multiLevelType w:val="hybridMultilevel"/>
    <w:tmpl w:val="E35AB4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E91557"/>
    <w:multiLevelType w:val="hybridMultilevel"/>
    <w:tmpl w:val="4462E31C"/>
    <w:lvl w:ilvl="0" w:tplc="1ED8C528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7077A6C"/>
    <w:multiLevelType w:val="hybridMultilevel"/>
    <w:tmpl w:val="EE7CBCC2"/>
    <w:lvl w:ilvl="0" w:tplc="FB9EA9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1733432038">
    <w:abstractNumId w:val="0"/>
  </w:num>
  <w:num w:numId="2" w16cid:durableId="1387801292">
    <w:abstractNumId w:val="1"/>
  </w:num>
  <w:num w:numId="3" w16cid:durableId="2077825579">
    <w:abstractNumId w:val="2"/>
  </w:num>
  <w:num w:numId="4" w16cid:durableId="1880825217">
    <w:abstractNumId w:val="4"/>
  </w:num>
  <w:num w:numId="5" w16cid:durableId="420293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EF8"/>
    <w:rsid w:val="000261FA"/>
    <w:rsid w:val="001454DD"/>
    <w:rsid w:val="002014CF"/>
    <w:rsid w:val="00311B31"/>
    <w:rsid w:val="00382D1A"/>
    <w:rsid w:val="004C468B"/>
    <w:rsid w:val="00571544"/>
    <w:rsid w:val="005D74A3"/>
    <w:rsid w:val="00611AD2"/>
    <w:rsid w:val="00643284"/>
    <w:rsid w:val="006B7022"/>
    <w:rsid w:val="007018F6"/>
    <w:rsid w:val="00897D2F"/>
    <w:rsid w:val="008F301C"/>
    <w:rsid w:val="00A35886"/>
    <w:rsid w:val="00A5695D"/>
    <w:rsid w:val="00AB1E95"/>
    <w:rsid w:val="00AD2498"/>
    <w:rsid w:val="00B6496B"/>
    <w:rsid w:val="00BD2EF8"/>
    <w:rsid w:val="00C748FC"/>
    <w:rsid w:val="00D638C2"/>
    <w:rsid w:val="00DE203C"/>
    <w:rsid w:val="00E61FD9"/>
    <w:rsid w:val="00F56DB6"/>
    <w:rsid w:val="00FE03A5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340758"/>
  <w15:docId w15:val="{F339FA69-34A9-480A-A3EB-FBA0C2B4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right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EF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2EF8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EF8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Domylnaczcionkaakapitu1">
    <w:name w:val="Domyślna czcionka akapitu1"/>
    <w:uiPriority w:val="99"/>
  </w:style>
  <w:style w:type="character" w:customStyle="1" w:styleId="Symbolewypunktowania">
    <w:name w:val="Symbole wypunktowania"/>
    <w:uiPriority w:val="99"/>
    <w:rPr>
      <w:rFonts w:ascii="OpenSymbol" w:eastAsia="Times New Roman" w:hAnsi="OpenSymbol" w:cs="OpenSymbol"/>
    </w:rPr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2EF8"/>
    <w:rPr>
      <w:rFonts w:ascii="Times New Roman" w:hAnsi="Times New Roman"/>
      <w:sz w:val="24"/>
      <w:szCs w:val="24"/>
      <w:lang w:eastAsia="ar-SA"/>
    </w:rPr>
  </w:style>
  <w:style w:type="paragraph" w:styleId="Lista">
    <w:name w:val="List"/>
    <w:basedOn w:val="Tekstpodstawowy"/>
    <w:uiPriority w:val="99"/>
    <w:rPr>
      <w:rFonts w:ascii="Mangal" w:hAnsi="Mangal" w:cs="Mangal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rFonts w:ascii="Mangal" w:hAnsi="Mangal" w:cs="Mangal"/>
      <w:i/>
      <w:iCs/>
    </w:rPr>
  </w:style>
  <w:style w:type="paragraph" w:customStyle="1" w:styleId="Indeks">
    <w:name w:val="Indeks"/>
    <w:basedOn w:val="Normalny"/>
    <w:uiPriority w:val="99"/>
    <w:pPr>
      <w:suppressLineNumbers/>
    </w:pPr>
    <w:rPr>
      <w:rFonts w:ascii="Mangal" w:hAnsi="Mangal" w:cs="Mangal"/>
    </w:rPr>
  </w:style>
  <w:style w:type="paragraph" w:customStyle="1" w:styleId="Tekstpodstawowy21">
    <w:name w:val="Tekst podstawowy 21"/>
    <w:basedOn w:val="Normalny"/>
    <w:uiPriority w:val="99"/>
    <w:rPr>
      <w:rFonts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Segoe UI" w:hAnsi="Segoe UI" w:cs="Segoe UI"/>
      <w:sz w:val="18"/>
      <w:szCs w:val="18"/>
      <w:lang w:eastAsia="ar-SA" w:bidi="ar-SA"/>
    </w:rPr>
  </w:style>
  <w:style w:type="paragraph" w:customStyle="1" w:styleId="Zawartotabeli">
    <w:name w:val="Zawartość tabeli"/>
    <w:basedOn w:val="Normalny"/>
    <w:uiPriority w:val="99"/>
    <w:pPr>
      <w:widowControl w:val="0"/>
      <w:suppressLineNumbers/>
    </w:pPr>
    <w:rPr>
      <w:rFonts w:eastAsia="Arial Unicode MS" w:cs="Times New Roman"/>
      <w:kern w:val="2"/>
      <w:lang w:eastAsia="zh-CN"/>
    </w:rPr>
  </w:style>
  <w:style w:type="character" w:styleId="Hipercze">
    <w:name w:val="Hyperlink"/>
    <w:basedOn w:val="Domylnaczcionkaakapitu"/>
    <w:uiPriority w:val="99"/>
    <w:rPr>
      <w:color w:val="0563C1"/>
      <w:u w:val="single"/>
    </w:rPr>
  </w:style>
  <w:style w:type="paragraph" w:styleId="NormalnyWeb">
    <w:name w:val="Normal (Web)"/>
    <w:basedOn w:val="Normalny"/>
    <w:uiPriority w:val="99"/>
    <w:pPr>
      <w:suppressAutoHyphens w:val="0"/>
      <w:spacing w:before="100" w:after="142" w:line="288" w:lineRule="auto"/>
    </w:pPr>
    <w:rPr>
      <w:rFonts w:eastAsia="SimSun" w:cs="Times New Roman"/>
      <w:lang w:eastAsia="zh-CN"/>
    </w:rPr>
  </w:style>
  <w:style w:type="paragraph" w:customStyle="1" w:styleId="PreformattedText">
    <w:name w:val="Preformatted Text"/>
    <w:basedOn w:val="Normalny"/>
    <w:uiPriority w:val="99"/>
    <w:pPr>
      <w:widowControl w:val="0"/>
    </w:pPr>
    <w:rPr>
      <w:rFonts w:ascii="Courier New" w:eastAsia="NSimSun" w:hAnsi="Courier New" w:cs="Courier New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dlaskie.ka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Zambrów,</vt:lpstr>
    </vt:vector>
  </TitlesOfParts>
  <Company>us2014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Zambrów,</dc:title>
  <dc:subject/>
  <dc:creator>2014bopa</dc:creator>
  <cp:keywords/>
  <dc:description/>
  <cp:lastModifiedBy>Chodkiewicz Adriana</cp:lastModifiedBy>
  <cp:revision>5</cp:revision>
  <cp:lastPrinted>2022-08-09T08:46:00Z</cp:lastPrinted>
  <dcterms:created xsi:type="dcterms:W3CDTF">2022-08-09T09:33:00Z</dcterms:created>
  <dcterms:modified xsi:type="dcterms:W3CDTF">2022-08-09T11:43:00Z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MF\gsir;Chodkiewicz Adriana</vt:lpwstr>
  </property>
  <property fmtid="{D5CDD505-2E9C-101B-9397-08002B2CF9AE}" pid="4" name="MFClassificationDate">
    <vt:lpwstr>2022-07-11T13:41:21.4772880+02:00</vt:lpwstr>
  </property>
  <property fmtid="{D5CDD505-2E9C-101B-9397-08002B2CF9AE}" pid="5" name="MFClassifiedBySID">
    <vt:lpwstr>MF\S-1-5-21-1525952054-1005573771-2909822258-354736</vt:lpwstr>
  </property>
  <property fmtid="{D5CDD505-2E9C-101B-9397-08002B2CF9AE}" pid="6" name="MFGRNItemId">
    <vt:lpwstr>GRN-d7c3cf93-e120-41fe-b389-9325f451dfaf</vt:lpwstr>
  </property>
  <property fmtid="{D5CDD505-2E9C-101B-9397-08002B2CF9AE}" pid="7" name="MFHash">
    <vt:lpwstr>S6dYaY2ZdDyNftue3djZUiLAyXGHaH8Px1sF9dpYFAM=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